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95" w:line="240" w:lineRule="auto"/>
        <w:ind w:left="3982" w:right="397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23467d"/>
          <w:sz w:val="28"/>
          <w:szCs w:val="28"/>
          <w:u w:val="none"/>
          <w:shd w:fill="auto" w:val="clear"/>
          <w:vertAlign w:val="baseline"/>
          <w:rtl w:val="0"/>
        </w:rPr>
        <w:t xml:space="preserve">CANDIDATE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pis" w:cs="Apis" w:eastAsia="Apis" w:hAnsi="Apis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418.0" w:type="dxa"/>
        <w:tblBorders>
          <w:top w:color="23467d" w:space="0" w:sz="6" w:val="single"/>
          <w:left w:color="23467d" w:space="0" w:sz="6" w:val="single"/>
          <w:bottom w:color="23467d" w:space="0" w:sz="6" w:val="single"/>
          <w:right w:color="23467d" w:space="0" w:sz="6" w:val="single"/>
          <w:insideH w:color="23467d" w:space="0" w:sz="6" w:val="single"/>
          <w:insideV w:color="23467d" w:space="0" w:sz="6" w:val="single"/>
        </w:tblBorders>
        <w:tblLayout w:type="fixed"/>
        <w:tblLook w:val="0000"/>
      </w:tblPr>
      <w:tblGrid>
        <w:gridCol w:w="5298"/>
        <w:gridCol w:w="5191"/>
        <w:tblGridChange w:id="0">
          <w:tblGrid>
            <w:gridCol w:w="5298"/>
            <w:gridCol w:w="5191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0"/>
              </w:tabs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DAPHNE MOSES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2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Birth: 13/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12/2001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Gender: FEMALE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Nationality: INDIAN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ID: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 d</w:t>
            </w: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aphnemoses1312@gmail.com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 Number: 9945068871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Educational Qualiﬁcation PG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               MCOM FINAN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467d"/>
                <w:sz w:val="20"/>
                <w:szCs w:val="20"/>
                <w:rtl w:val="0"/>
              </w:rPr>
              <w:t xml:space="preserve">CIAL ANALYSIS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0"/>
              </w:tabs>
              <w:spacing w:after="0" w:before="121" w:line="240" w:lineRule="auto"/>
              <w:ind w:left="0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Educational Qualiﬁcation MPhil:                   N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IL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Educational Qualification PHD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                      NIL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2346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NET/SET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2346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NIL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Years of Experience: NIL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2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(Teaching) Years of Experience:  NIL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Last 3 Institution’s experience details: </w:t>
            </w:r>
          </w:p>
        </w:tc>
      </w:tr>
      <w:tr>
        <w:trPr>
          <w:cantSplit w:val="0"/>
          <w:trHeight w:val="6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0"/>
              </w:tabs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1 (Current)</w:t>
            </w:r>
          </w:p>
          <w:tbl>
            <w:tblPr>
              <w:tblStyle w:val="Table2"/>
              <w:tblW w:w="9419.0" w:type="dxa"/>
              <w:jc w:val="left"/>
              <w:tblInd w:w="48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30"/>
              <w:gridCol w:w="7089"/>
              <w:tblGridChange w:id="0">
                <w:tblGrid>
                  <w:gridCol w:w="2330"/>
                  <w:gridCol w:w="7089"/>
                </w:tblGrid>
              </w:tblGridChange>
            </w:tblGrid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Institution Name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Job Title 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Experience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Reason for Leaving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0"/>
              </w:tabs>
              <w:spacing w:after="0" w:before="121" w:line="240" w:lineRule="auto"/>
              <w:ind w:left="48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2 </w:t>
            </w:r>
          </w:p>
          <w:tbl>
            <w:tblPr>
              <w:tblStyle w:val="Table3"/>
              <w:tblW w:w="9419.0" w:type="dxa"/>
              <w:jc w:val="left"/>
              <w:tblInd w:w="48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30"/>
              <w:gridCol w:w="7089"/>
              <w:tblGridChange w:id="0">
                <w:tblGrid>
                  <w:gridCol w:w="2330"/>
                  <w:gridCol w:w="7089"/>
                </w:tblGrid>
              </w:tblGridChange>
            </w:tblGrid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Institution Name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Job Title 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Experience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Reason for Leaving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0"/>
              </w:tabs>
              <w:spacing w:after="0" w:before="121" w:line="240" w:lineRule="auto"/>
              <w:ind w:left="48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3</w:t>
            </w:r>
          </w:p>
          <w:tbl>
            <w:tblPr>
              <w:tblStyle w:val="Table4"/>
              <w:tblW w:w="9419.0" w:type="dxa"/>
              <w:jc w:val="left"/>
              <w:tblInd w:w="48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30"/>
              <w:gridCol w:w="7089"/>
              <w:tblGridChange w:id="0">
                <w:tblGrid>
                  <w:gridCol w:w="2330"/>
                  <w:gridCol w:w="7089"/>
                </w:tblGrid>
              </w:tblGridChange>
            </w:tblGrid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Institution Name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Job Title 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Experience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Reason for Leaving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970"/>
                    </w:tabs>
                    <w:spacing w:after="0" w:before="121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23467d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3467d"/>
                      <w:rtl w:val="0"/>
                    </w:rPr>
                    <w:t xml:space="preserve">Nil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0"/>
              </w:tabs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8085"/>
              </w:tabs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Reasons for employment Gap if any: Nil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8085"/>
              </w:tabs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Work Location: 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65"/>
                <w:tab w:val="left" w:leader="none" w:pos="8415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Notice Period: NIL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Address: C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urrently pursuing Mcom Financial Analysis in KRISTU JAYANTI COLLEGE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Motivation to join Christ College, Malur: To enhance my k</w:t>
            </w:r>
            <w:r w:rsidDel="00000000" w:rsidR="00000000" w:rsidRPr="00000000">
              <w:rPr>
                <w:rFonts w:ascii="Apis" w:cs="Apis" w:eastAsia="Apis" w:hAnsi="Apis"/>
                <w:b w:val="1"/>
                <w:color w:val="23467d"/>
                <w:rtl w:val="0"/>
              </w:rPr>
              <w:t xml:space="preserve">nowledge and skills in the field of Accounts and Finance. To give my best contribution to the institution and gain a valuable experience.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Last withdrawn salary:     Nil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Expected Monthly Salary: 35,000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7" w:right="0" w:firstLine="0"/>
              <w:jc w:val="left"/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is" w:cs="Apis" w:eastAsia="Apis" w:hAnsi="Apis"/>
                <w:b w:val="1"/>
                <w:i w:val="0"/>
                <w:smallCaps w:val="0"/>
                <w:strike w:val="0"/>
                <w:color w:val="23467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expected salary negotiable?  Yes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pis" w:cs="Apis" w:eastAsia="Apis" w:hAnsi="Apis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480" w:left="380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ucida Sans"/>
  <w:font w:name="Georgia"/>
  <w:font w:name="Bookman Old Style"/>
  <w:font w:name="Api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